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DFE" w:rsidRPr="00E86A46" w:rsidRDefault="00C56DFE" w:rsidP="00C56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86A46">
        <w:rPr>
          <w:rFonts w:ascii="Times New Roman" w:hAnsi="Times New Roman" w:cs="Times New Roman"/>
          <w:sz w:val="20"/>
          <w:szCs w:val="20"/>
        </w:rPr>
        <w:t>ИНФОРМАЦИЯ</w:t>
      </w:r>
    </w:p>
    <w:p w:rsidR="00C56DFE" w:rsidRPr="00E86A46" w:rsidRDefault="00C56DFE" w:rsidP="00C56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86A46">
        <w:rPr>
          <w:rFonts w:ascii="Times New Roman" w:hAnsi="Times New Roman" w:cs="Times New Roman"/>
          <w:sz w:val="20"/>
          <w:szCs w:val="20"/>
        </w:rPr>
        <w:t>ОБ ОСНОВНЫХ ПОКАЗАТЕЛЯХ ФИНАНСОВО-ХОЗЯЙСТВЕННОЙ</w:t>
      </w:r>
    </w:p>
    <w:p w:rsidR="00C56DFE" w:rsidRPr="00E86A46" w:rsidRDefault="00C56DFE" w:rsidP="00C56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86A46">
        <w:rPr>
          <w:rFonts w:ascii="Times New Roman" w:hAnsi="Times New Roman" w:cs="Times New Roman"/>
          <w:sz w:val="20"/>
          <w:szCs w:val="20"/>
        </w:rPr>
        <w:t>ДЕЯТЕЛЬНОСТИ ОРГАНИЗАЦИИ В СФЕРЕ ТЕПЛОСНАБЖЕНИЯ И СФЕРЕ</w:t>
      </w:r>
    </w:p>
    <w:p w:rsidR="00C56DFE" w:rsidRPr="00E86A46" w:rsidRDefault="00C56DFE" w:rsidP="00C56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86A46">
        <w:rPr>
          <w:rFonts w:ascii="Times New Roman" w:hAnsi="Times New Roman" w:cs="Times New Roman"/>
          <w:sz w:val="20"/>
          <w:szCs w:val="20"/>
        </w:rPr>
        <w:t>ОКАЗАНИЯ УСЛУГ ПО ПЕРЕДАЧЕ ТЕПЛОВОЙ ЭНЕРГИИ</w:t>
      </w:r>
    </w:p>
    <w:p w:rsidR="00C56DFE" w:rsidRPr="00E86A46" w:rsidRDefault="00C56DFE" w:rsidP="00C56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774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5387"/>
      </w:tblGrid>
      <w:tr w:rsidR="00C56DFE" w:rsidRPr="00E86A46" w:rsidTr="007A24A1">
        <w:trPr>
          <w:cantSplit/>
          <w:trHeight w:val="24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Наименование организации                           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Серовский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завод ферросплавов»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</w:t>
            </w:r>
          </w:p>
        </w:tc>
      </w:tr>
      <w:tr w:rsidR="00C56DFE" w:rsidRPr="00E86A46" w:rsidTr="007A24A1">
        <w:trPr>
          <w:cantSplit/>
          <w:trHeight w:val="24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ИНН                                                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6632001031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</w:tc>
      </w:tr>
      <w:tr w:rsidR="00C56DFE" w:rsidRPr="00E86A46" w:rsidTr="007A24A1">
        <w:trPr>
          <w:cantSplit/>
          <w:trHeight w:val="24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КПП                                                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0D3AB3" w:rsidRDefault="000D3AB3" w:rsidP="00FB297B">
            <w:pPr>
              <w:pStyle w:val="ConsPlusCell"/>
              <w:widowControl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668001001</w:t>
            </w:r>
          </w:p>
        </w:tc>
      </w:tr>
      <w:tr w:rsidR="00C56DFE" w:rsidRPr="00E86A46" w:rsidTr="007A24A1">
        <w:trPr>
          <w:cantSplit/>
          <w:trHeight w:val="24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Местонахождение (адрес)                            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624992, Свердловская область, г. Серов, ул. Нахабина, 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</w:t>
            </w:r>
          </w:p>
        </w:tc>
      </w:tr>
      <w:tr w:rsidR="00C56DFE" w:rsidRPr="00A83C38" w:rsidTr="007A24A1">
        <w:trPr>
          <w:cantSplit/>
          <w:trHeight w:val="24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Отчетный период                                    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966E1B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A116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66E1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</w:tbl>
    <w:p w:rsidR="00C56DFE" w:rsidRPr="00A83C38" w:rsidRDefault="00C56DFE" w:rsidP="00C56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0768" w:type="dxa"/>
        <w:tblInd w:w="-743" w:type="dxa"/>
        <w:tblLook w:val="04A0" w:firstRow="1" w:lastRow="0" w:firstColumn="1" w:lastColumn="0" w:noHBand="0" w:noVBand="1"/>
      </w:tblPr>
      <w:tblGrid>
        <w:gridCol w:w="821"/>
        <w:gridCol w:w="6282"/>
        <w:gridCol w:w="3665"/>
      </w:tblGrid>
      <w:tr w:rsidR="0094742D" w:rsidRPr="0094742D" w:rsidTr="00DA1E1D">
        <w:trPr>
          <w:trHeight w:val="390"/>
        </w:trPr>
        <w:tc>
          <w:tcPr>
            <w:tcW w:w="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N п/п </w:t>
            </w:r>
          </w:p>
        </w:tc>
        <w:tc>
          <w:tcPr>
            <w:tcW w:w="6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Наименование показателя          </w:t>
            </w:r>
          </w:p>
        </w:tc>
        <w:tc>
          <w:tcPr>
            <w:tcW w:w="36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Показатель </w:t>
            </w:r>
          </w:p>
        </w:tc>
      </w:tr>
      <w:tr w:rsidR="0094742D" w:rsidRPr="0094742D" w:rsidTr="00DA1E1D">
        <w:trPr>
          <w:trHeight w:val="66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</w:t>
            </w:r>
            <w:r w:rsidR="00620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деятельности организации (производство, передача и сбыт тепловой энергии)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D42B44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</w:t>
            </w:r>
            <w:r w:rsidR="0094742D"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Передача тепловой энергии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топливо всего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B05251" w:rsidP="00EE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lang w:eastAsia="ru-RU"/>
              </w:rPr>
              <w:t>54 939, 29300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холодной воды, используемой в технологическом процессе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(тариф) 1 м куб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израсходованной воды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513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химреагенты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используемые в технологическом процессе (тыс.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руб.) (вода хим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очищенная)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B05251" w:rsidP="00CD0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FE51C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72192">
              <w:rPr>
                <w:rFonts w:ascii="Times New Roman" w:eastAsia="Times New Roman" w:hAnsi="Times New Roman" w:cs="Times New Roman"/>
                <w:lang w:eastAsia="ru-RU"/>
              </w:rPr>
              <w:t>209,67622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оплату труда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B05251" w:rsidP="00CD0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FE51C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72192">
              <w:rPr>
                <w:rFonts w:ascii="Times New Roman" w:eastAsia="Times New Roman" w:hAnsi="Times New Roman" w:cs="Times New Roman"/>
                <w:lang w:eastAsia="ru-RU"/>
              </w:rPr>
              <w:t>951,11057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персонала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041EAF" w:rsidP="00B05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05251" w:rsidRPr="0017219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Среднемесячная заработная плата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B05251" w:rsidP="00B05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lang w:eastAsia="ru-RU"/>
              </w:rPr>
              <w:t>28,68946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Отчисления на социальные нужды основного производственного персонала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B05251" w:rsidP="00CD0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E51C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72192">
              <w:rPr>
                <w:rFonts w:ascii="Times New Roman" w:eastAsia="Times New Roman" w:hAnsi="Times New Roman" w:cs="Times New Roman"/>
                <w:lang w:eastAsia="ru-RU"/>
              </w:rPr>
              <w:t>879,99765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амортизацию основных производственных средств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B05251" w:rsidP="00107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lang w:eastAsia="ru-RU"/>
              </w:rPr>
              <w:t>185, 63732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ремонт основных производственных средств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B05251" w:rsidP="00DA1E1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lang w:eastAsia="ru-RU"/>
              </w:rPr>
              <w:t>5 727, 57451</w:t>
            </w:r>
          </w:p>
        </w:tc>
      </w:tr>
      <w:tr w:rsidR="0094742D" w:rsidRPr="0094742D" w:rsidTr="00DA1E1D">
        <w:trPr>
          <w:trHeight w:val="348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капитальный ремонт основных средств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="00FE51C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основных средств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FE51C8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172192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DA1E1D">
        <w:trPr>
          <w:trHeight w:val="824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8612B0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2B0">
              <w:rPr>
                <w:rFonts w:ascii="Times New Roman" w:eastAsia="Times New Roman" w:hAnsi="Times New Roman" w:cs="Times New Roman"/>
                <w:lang w:eastAsia="ru-RU"/>
              </w:rPr>
              <w:t>Расходы на услуги производственного характера, выполняемые по договорам с организациями на проведение регламентных работ в рамках технологического процесса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8A152C" w:rsidP="00157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E51C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72192">
              <w:rPr>
                <w:rFonts w:ascii="Times New Roman" w:eastAsia="Times New Roman" w:hAnsi="Times New Roman" w:cs="Times New Roman"/>
                <w:lang w:eastAsia="ru-RU"/>
              </w:rPr>
              <w:t>406,46473</w:t>
            </w:r>
          </w:p>
        </w:tc>
      </w:tr>
      <w:tr w:rsidR="0094742D" w:rsidRPr="0094742D" w:rsidTr="00DA1E1D">
        <w:trPr>
          <w:trHeight w:val="837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электрическую энергию (мощность), потребляемую оборудованием, используемым в технологическом процессе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B05251" w:rsidP="00FC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FE51C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72192">
              <w:rPr>
                <w:rFonts w:ascii="Times New Roman" w:eastAsia="Times New Roman" w:hAnsi="Times New Roman" w:cs="Times New Roman"/>
                <w:lang w:eastAsia="ru-RU"/>
              </w:rPr>
              <w:t>871,05731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67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средневзвеш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нная стоимость 1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кВтч</w:t>
            </w:r>
            <w:proofErr w:type="spellEnd"/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B05251" w:rsidP="00B05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lang w:eastAsia="ru-RU"/>
              </w:rPr>
              <w:t>3, 289</w:t>
            </w:r>
          </w:p>
        </w:tc>
      </w:tr>
      <w:tr w:rsidR="0094742D" w:rsidRPr="0094742D" w:rsidTr="00DA1E1D">
        <w:trPr>
          <w:trHeight w:val="386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67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приобретенной электрической энергии,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кВтч</w:t>
            </w:r>
            <w:proofErr w:type="spellEnd"/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B05251" w:rsidP="00B05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lang w:eastAsia="ru-RU"/>
              </w:rPr>
              <w:t>2, 697</w:t>
            </w:r>
          </w:p>
        </w:tc>
      </w:tr>
      <w:tr w:rsidR="0094742D" w:rsidRPr="0094742D" w:rsidTr="00DA1E1D">
        <w:trPr>
          <w:trHeight w:val="68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Общепроизводственные (цеховые) расходы, в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Расходы на оплату труда и отчисления на социальные нужды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B05251" w:rsidP="00FC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E51C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72192">
              <w:rPr>
                <w:rFonts w:ascii="Times New Roman" w:eastAsia="Times New Roman" w:hAnsi="Times New Roman" w:cs="Times New Roman"/>
                <w:lang w:eastAsia="ru-RU"/>
              </w:rPr>
              <w:t>264,66821</w:t>
            </w:r>
          </w:p>
        </w:tc>
      </w:tr>
      <w:tr w:rsidR="0094742D" w:rsidRPr="0094742D" w:rsidTr="00DA1E1D">
        <w:trPr>
          <w:trHeight w:val="57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Общехозяйственные (управленческие) расходы в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Расходы на оплату труда и отчисления на социальные нужды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="00FE51C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аренду имущества, используемого в технологическом процессе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FE51C8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DA1E1D">
        <w:trPr>
          <w:trHeight w:val="415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покупаемую тепловую энергию (мощность)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="00FE51C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(тариф) 1 м куб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FE51C8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покупной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теплоэнергии</w:t>
            </w:r>
            <w:proofErr w:type="spellEnd"/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FE51C8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DA1E1D">
        <w:trPr>
          <w:trHeight w:val="372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затраты, относимые на себестоимость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966E1B" w:rsidP="00DC6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lang w:eastAsia="ru-RU"/>
              </w:rPr>
              <w:t>36 387, 84550</w:t>
            </w:r>
          </w:p>
        </w:tc>
      </w:tr>
      <w:tr w:rsidR="0094742D" w:rsidRPr="0094742D" w:rsidTr="00DA1E1D">
        <w:trPr>
          <w:trHeight w:val="561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Себестоимость производимых товаров (оказываемых услуг) по регулируемому виду деятельности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966E1B" w:rsidP="00D76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lang w:eastAsia="ru-RU"/>
              </w:rPr>
              <w:t>129 823, 32502</w:t>
            </w:r>
          </w:p>
        </w:tc>
      </w:tr>
      <w:tr w:rsidR="0094742D" w:rsidRPr="0094742D" w:rsidTr="00DA1E1D">
        <w:trPr>
          <w:trHeight w:val="555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Валовая прибыль от продажи товаров и услуг по регулируемому виду деятельности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5E6843" w:rsidRDefault="005E6843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E6843">
              <w:rPr>
                <w:rFonts w:ascii="Times New Roman" w:eastAsia="Times New Roman" w:hAnsi="Times New Roman" w:cs="Times New Roman"/>
                <w:lang w:eastAsia="ru-RU"/>
              </w:rPr>
              <w:t>-126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6843">
              <w:rPr>
                <w:rFonts w:ascii="Times New Roman" w:eastAsia="Times New Roman" w:hAnsi="Times New Roman" w:cs="Times New Roman"/>
                <w:lang w:eastAsia="ru-RU"/>
              </w:rPr>
              <w:t>754,44516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чистая прибыль (тыс.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руб.), в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.: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FE51C8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51C8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="00FE51C8" w:rsidRPr="00FE51C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1106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16.1.1.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 р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асходования чистой прибыли на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финансирование мероприятий, предусмотренных инвестиционной программой регулируемой организации по развитию системы теплоснабжения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FE51C8" w:rsidRDefault="00FE51C8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51C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FE51C8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Выручка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5E6843" w:rsidRDefault="005E6843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E6843">
              <w:rPr>
                <w:rFonts w:ascii="Times New Roman" w:eastAsia="Times New Roman" w:hAnsi="Times New Roman" w:cs="Times New Roman"/>
                <w:lang w:eastAsia="ru-RU"/>
              </w:rPr>
              <w:t>3 068,87986</w:t>
            </w:r>
          </w:p>
        </w:tc>
      </w:tr>
      <w:tr w:rsidR="0094742D" w:rsidRPr="0094742D" w:rsidTr="00DA1E1D">
        <w:trPr>
          <w:trHeight w:val="375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стоимости основных фондов (тыс. руб.) в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.: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FE51C8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DA1E1D">
        <w:trPr>
          <w:trHeight w:val="423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610959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="0094742D"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4742D"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 ввода (вывода) их из эксплуатации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102E65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DA1E1D">
        <w:trPr>
          <w:trHeight w:val="9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источнике публикации годовой бухгалтерской отчетности, включая бухгалтерский баланс и приложения к нему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5E6843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Установленная тепловая мощность (Гкал/ч)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5E6843" w:rsidP="005E6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-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Присоединенная нагрузка (Гкал/ч)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5E6843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DA1E1D">
        <w:trPr>
          <w:trHeight w:val="295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вырабатываемой теплово</w:t>
            </w:r>
            <w:r w:rsidR="006109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энергии (тыс. 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FE51C8" w:rsidRDefault="00FE51C8" w:rsidP="005E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1C8">
              <w:rPr>
                <w:rFonts w:ascii="Times New Roman" w:eastAsia="Times New Roman" w:hAnsi="Times New Roman" w:cs="Times New Roman"/>
                <w:lang w:eastAsia="ru-RU"/>
              </w:rPr>
              <w:t>86,7212</w:t>
            </w:r>
          </w:p>
        </w:tc>
      </w:tr>
      <w:tr w:rsidR="0094742D" w:rsidRPr="0094742D" w:rsidTr="00DA1E1D">
        <w:trPr>
          <w:trHeight w:val="35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покупаемой тепловой энергии (тыс. 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тепловой энергии, отпускаемой потребителям (тыс. Гкал), в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.: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F3F54" w:rsidRDefault="00966E1B" w:rsidP="00D76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lang w:eastAsia="ru-RU"/>
              </w:rPr>
              <w:t>3,9525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приборам учета (тыс. 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5E6843" w:rsidRDefault="005E6843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843">
              <w:rPr>
                <w:rFonts w:ascii="Times New Roman" w:eastAsia="Times New Roman" w:hAnsi="Times New Roman" w:cs="Times New Roman"/>
                <w:lang w:eastAsia="ru-RU"/>
              </w:rPr>
              <w:t>1,6732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нормативам потребления (тыс. 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5E6843" w:rsidRDefault="005E6843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843">
              <w:rPr>
                <w:rFonts w:ascii="Times New Roman" w:eastAsia="Times New Roman" w:hAnsi="Times New Roman" w:cs="Times New Roman"/>
                <w:lang w:eastAsia="ru-RU"/>
              </w:rPr>
              <w:t>2,2793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Технологические потери тепловой энергии при передаче по тепловым сетям, %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94DFB" w:rsidRDefault="0078640A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9,3</w:t>
            </w:r>
            <w:bookmarkStart w:id="0" w:name="_GoBack"/>
            <w:bookmarkEnd w:id="0"/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67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Протяженность магистральных тепловых сетей (в однотрубном исчислении) (км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DC6947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947">
              <w:rPr>
                <w:rFonts w:ascii="Times New Roman" w:eastAsia="Times New Roman" w:hAnsi="Times New Roman" w:cs="Times New Roman"/>
                <w:lang w:eastAsia="ru-RU"/>
              </w:rPr>
              <w:t>10,2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Протяженность распределительных тепловых сетей (в однотрубном исчислении) (км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DC6947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947">
              <w:rPr>
                <w:rFonts w:ascii="Times New Roman" w:eastAsia="Times New Roman" w:hAnsi="Times New Roman" w:cs="Times New Roman"/>
                <w:lang w:eastAsia="ru-RU"/>
              </w:rPr>
              <w:t>5,092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теплоэлектростанций (шт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DC6947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9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6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тепловых станций и котельных (шт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DC6947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94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тепловых пунктов (шт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DC6947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94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Среднесписочная численность основного производственного персонала (чел.)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DC6947" w:rsidRDefault="0094742D" w:rsidP="0096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9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66E1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94742D" w:rsidRPr="0094742D" w:rsidTr="00DA1E1D">
        <w:trPr>
          <w:trHeight w:val="55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расход условного топлива на единицу тепловой энергии, отпускаемой в тепловую сеть (кг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у.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т./Гкал)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4D72E4" w:rsidRDefault="005E6843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843">
              <w:rPr>
                <w:rFonts w:ascii="Times New Roman" w:eastAsia="Times New Roman" w:hAnsi="Times New Roman" w:cs="Times New Roman"/>
                <w:lang w:eastAsia="ru-RU"/>
              </w:rPr>
              <w:t>168,2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67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расход электрической энергии на выработку тепловой энергии (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DC6947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947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</w:tr>
      <w:tr w:rsidR="0094742D" w:rsidRPr="0094742D" w:rsidTr="00DA1E1D">
        <w:trPr>
          <w:trHeight w:val="51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67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расход электрической энергии на передачу тепловой энергии (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DC6947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9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557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расход холодной воды на единицу тепловой энергии, отпускаемой в тепловую сеть (м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куб./Гкал)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DC6947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947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</w:tr>
    </w:tbl>
    <w:p w:rsidR="00741929" w:rsidRDefault="00741929" w:rsidP="00DF16CB"/>
    <w:p w:rsidR="00735C3C" w:rsidRDefault="00735C3C" w:rsidP="00735C3C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C3C">
        <w:rPr>
          <w:rFonts w:ascii="Times New Roman" w:hAnsi="Times New Roman" w:cs="Times New Roman"/>
          <w:sz w:val="24"/>
          <w:szCs w:val="24"/>
        </w:rPr>
        <w:t xml:space="preserve">Главный бухгалтер: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Т.Г. Царенко</w:t>
      </w:r>
    </w:p>
    <w:p w:rsidR="00735C3C" w:rsidRDefault="00735C3C" w:rsidP="00735C3C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35C3C" w:rsidRDefault="00735C3C" w:rsidP="00735C3C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35C3C">
        <w:rPr>
          <w:rFonts w:ascii="Times New Roman" w:hAnsi="Times New Roman" w:cs="Times New Roman"/>
          <w:sz w:val="24"/>
          <w:szCs w:val="24"/>
        </w:rPr>
        <w:t xml:space="preserve">Главный энергетик: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735C3C">
        <w:rPr>
          <w:rFonts w:ascii="Times New Roman" w:hAnsi="Times New Roman" w:cs="Times New Roman"/>
          <w:sz w:val="24"/>
          <w:szCs w:val="24"/>
        </w:rPr>
        <w:t>А.Е. Семакин</w:t>
      </w:r>
    </w:p>
    <w:p w:rsidR="00735C3C" w:rsidRDefault="00735C3C" w:rsidP="00DF16CB"/>
    <w:sectPr w:rsidR="00735C3C" w:rsidSect="00735C3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DFE"/>
    <w:rsid w:val="0000532D"/>
    <w:rsid w:val="00016185"/>
    <w:rsid w:val="00041EAF"/>
    <w:rsid w:val="000D24EE"/>
    <w:rsid w:val="000D3AB3"/>
    <w:rsid w:val="000F3F54"/>
    <w:rsid w:val="00102E65"/>
    <w:rsid w:val="00107CDE"/>
    <w:rsid w:val="00120483"/>
    <w:rsid w:val="00141D85"/>
    <w:rsid w:val="0014621C"/>
    <w:rsid w:val="001576F3"/>
    <w:rsid w:val="00172192"/>
    <w:rsid w:val="00182C81"/>
    <w:rsid w:val="00194DFB"/>
    <w:rsid w:val="00200206"/>
    <w:rsid w:val="002C53E1"/>
    <w:rsid w:val="00334F29"/>
    <w:rsid w:val="003D295F"/>
    <w:rsid w:val="00485434"/>
    <w:rsid w:val="004D72E4"/>
    <w:rsid w:val="005223F6"/>
    <w:rsid w:val="00565F72"/>
    <w:rsid w:val="005E6843"/>
    <w:rsid w:val="005E7F8D"/>
    <w:rsid w:val="00600E16"/>
    <w:rsid w:val="00601C84"/>
    <w:rsid w:val="00604A2A"/>
    <w:rsid w:val="00610959"/>
    <w:rsid w:val="006200BB"/>
    <w:rsid w:val="006255EA"/>
    <w:rsid w:val="00674040"/>
    <w:rsid w:val="006765F8"/>
    <w:rsid w:val="00735C3C"/>
    <w:rsid w:val="00741929"/>
    <w:rsid w:val="0078640A"/>
    <w:rsid w:val="007A24A1"/>
    <w:rsid w:val="007C1436"/>
    <w:rsid w:val="00836822"/>
    <w:rsid w:val="00840F67"/>
    <w:rsid w:val="008612B0"/>
    <w:rsid w:val="00883ED1"/>
    <w:rsid w:val="008A152C"/>
    <w:rsid w:val="008D533E"/>
    <w:rsid w:val="00905F12"/>
    <w:rsid w:val="00917ED4"/>
    <w:rsid w:val="0094742D"/>
    <w:rsid w:val="00966E1B"/>
    <w:rsid w:val="009D02B6"/>
    <w:rsid w:val="009F0785"/>
    <w:rsid w:val="009F5C05"/>
    <w:rsid w:val="00A11642"/>
    <w:rsid w:val="00A30765"/>
    <w:rsid w:val="00AA372E"/>
    <w:rsid w:val="00AE3E18"/>
    <w:rsid w:val="00B05251"/>
    <w:rsid w:val="00B13A7B"/>
    <w:rsid w:val="00B15F70"/>
    <w:rsid w:val="00C56DFE"/>
    <w:rsid w:val="00CD01E3"/>
    <w:rsid w:val="00D050CF"/>
    <w:rsid w:val="00D42B44"/>
    <w:rsid w:val="00D76167"/>
    <w:rsid w:val="00DA1E1D"/>
    <w:rsid w:val="00DB55FD"/>
    <w:rsid w:val="00DC6947"/>
    <w:rsid w:val="00DF16CB"/>
    <w:rsid w:val="00E11B69"/>
    <w:rsid w:val="00E414DC"/>
    <w:rsid w:val="00E61E3F"/>
    <w:rsid w:val="00E90635"/>
    <w:rsid w:val="00EB32B2"/>
    <w:rsid w:val="00ED3565"/>
    <w:rsid w:val="00EE5300"/>
    <w:rsid w:val="00EF1E0F"/>
    <w:rsid w:val="00F125F6"/>
    <w:rsid w:val="00F17B75"/>
    <w:rsid w:val="00F57CF4"/>
    <w:rsid w:val="00FC3A24"/>
    <w:rsid w:val="00FD4A3B"/>
    <w:rsid w:val="00FE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56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56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Доменный администратор</dc:creator>
  <cp:lastModifiedBy>Баксанова Ольга Владимировна</cp:lastModifiedBy>
  <cp:revision>79</cp:revision>
  <cp:lastPrinted>2022-02-04T07:39:00Z</cp:lastPrinted>
  <dcterms:created xsi:type="dcterms:W3CDTF">2013-02-22T02:37:00Z</dcterms:created>
  <dcterms:modified xsi:type="dcterms:W3CDTF">2022-02-09T05:16:00Z</dcterms:modified>
</cp:coreProperties>
</file>